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18" w:rsidRPr="00D655CD" w:rsidRDefault="00E61418" w:rsidP="00E61418">
      <w:pPr>
        <w:widowControl/>
        <w:spacing w:line="400" w:lineRule="exact"/>
        <w:jc w:val="center"/>
        <w:rPr>
          <w:rFonts w:ascii="宋体" w:hAnsi="宋体" w:cs="宋体"/>
          <w:b/>
          <w:color w:val="FF0000"/>
          <w:kern w:val="0"/>
          <w:sz w:val="28"/>
          <w:szCs w:val="32"/>
        </w:rPr>
      </w:pPr>
      <w:r w:rsidRPr="00D655CD">
        <w:rPr>
          <w:rFonts w:ascii="宋体" w:hAnsi="宋体" w:cs="宋体" w:hint="eastAsia"/>
          <w:b/>
          <w:color w:val="FF0000"/>
          <w:kern w:val="0"/>
          <w:sz w:val="28"/>
          <w:szCs w:val="32"/>
        </w:rPr>
        <w:t>第二节  植株的生长</w:t>
      </w:r>
    </w:p>
    <w:p w:rsidR="00E61418" w:rsidRPr="00D655CD" w:rsidRDefault="00E61418" w:rsidP="003A0171">
      <w:pPr>
        <w:widowControl/>
        <w:jc w:val="left"/>
        <w:rPr>
          <w:rFonts w:ascii="宋体" w:hAnsi="宋体" w:cs="宋体"/>
          <w:color w:val="000000"/>
          <w:kern w:val="0"/>
          <w:szCs w:val="28"/>
        </w:rPr>
      </w:pPr>
      <w:r w:rsidRPr="00D655CD">
        <w:rPr>
          <w:rFonts w:ascii="宋体" w:hAnsi="宋体" w:cs="宋体" w:hint="eastAsia"/>
          <w:color w:val="000000"/>
          <w:kern w:val="0"/>
          <w:szCs w:val="28"/>
        </w:rPr>
        <w:t>一、教学目标：</w:t>
      </w:r>
    </w:p>
    <w:p w:rsidR="00E61418" w:rsidRPr="00D655CD" w:rsidRDefault="00E61418" w:rsidP="003A0171">
      <w:pPr>
        <w:widowControl/>
        <w:ind w:firstLineChars="200" w:firstLine="420"/>
        <w:jc w:val="left"/>
        <w:rPr>
          <w:rFonts w:ascii="宋体" w:hAnsi="宋体" w:cs="宋体"/>
          <w:kern w:val="0"/>
          <w:szCs w:val="28"/>
        </w:rPr>
      </w:pPr>
      <w:r w:rsidRPr="00D655CD">
        <w:rPr>
          <w:rFonts w:ascii="宋体" w:hAnsi="宋体" w:cs="宋体" w:hint="eastAsia"/>
          <w:color w:val="000000"/>
          <w:kern w:val="0"/>
          <w:szCs w:val="28"/>
        </w:rPr>
        <w:t>1.通过实验观察描述根的生长和枝条发育的过程。</w:t>
      </w:r>
      <w:r w:rsidRPr="00D655CD">
        <w:rPr>
          <w:rFonts w:ascii="宋体" w:hAnsi="宋体" w:cs="宋体" w:hint="eastAsia"/>
          <w:color w:val="000000"/>
          <w:kern w:val="0"/>
          <w:szCs w:val="28"/>
        </w:rPr>
        <w:br/>
        <w:t>    2.初步学会运用测量的方法探究根生长最快的部位。</w:t>
      </w:r>
      <w:r w:rsidRPr="00D655CD">
        <w:rPr>
          <w:rFonts w:ascii="宋体" w:hAnsi="宋体" w:cs="宋体" w:hint="eastAsia"/>
          <w:color w:val="000000"/>
          <w:kern w:val="0"/>
          <w:szCs w:val="28"/>
        </w:rPr>
        <w:br/>
        <w:t>    3.运用调查、访谈等的方法与他人交流，了解无机盐与植物生长的关系。</w:t>
      </w:r>
      <w:r w:rsidRPr="00D655CD">
        <w:rPr>
          <w:rFonts w:ascii="宋体" w:hAnsi="宋体" w:cs="宋体" w:hint="eastAsia"/>
          <w:color w:val="000000"/>
          <w:kern w:val="0"/>
          <w:szCs w:val="28"/>
        </w:rPr>
        <w:br/>
        <w:t>    4.通过植株生长过程的学习向学生渗透事物发展变化的观点。</w:t>
      </w:r>
      <w:r w:rsidRPr="00D655CD">
        <w:rPr>
          <w:rFonts w:ascii="宋体" w:hAnsi="宋体" w:cs="宋体" w:hint="eastAsia"/>
          <w:color w:val="000000"/>
          <w:kern w:val="0"/>
          <w:szCs w:val="28"/>
        </w:rPr>
        <w:br/>
        <w:t>    5.通过学生亲手培育根尖和制作根尖的临时装片，培养学生的动手能力。</w:t>
      </w:r>
      <w:r w:rsidRPr="00D655CD">
        <w:rPr>
          <w:rFonts w:ascii="宋体" w:hAnsi="宋体" w:cs="宋体" w:hint="eastAsia"/>
          <w:color w:val="000000"/>
          <w:kern w:val="0"/>
          <w:szCs w:val="28"/>
        </w:rPr>
        <w:br/>
        <w:t xml:space="preserve"> 二、</w:t>
      </w:r>
      <w:r w:rsidRPr="00D655CD">
        <w:rPr>
          <w:rFonts w:ascii="宋体" w:hAnsi="宋体" w:cs="宋体" w:hint="eastAsia"/>
          <w:b/>
          <w:bCs/>
          <w:color w:val="000000"/>
          <w:kern w:val="0"/>
          <w:szCs w:val="28"/>
        </w:rPr>
        <w:t>重点和难点</w:t>
      </w:r>
      <w:r w:rsidRPr="00D655CD">
        <w:rPr>
          <w:rFonts w:ascii="宋体" w:hAnsi="宋体" w:cs="宋体" w:hint="eastAsia"/>
          <w:color w:val="000000"/>
          <w:kern w:val="0"/>
          <w:szCs w:val="28"/>
        </w:rPr>
        <w:br/>
        <w:t>    1.测量数据的方法、数据的分析和处理。</w:t>
      </w:r>
      <w:r w:rsidRPr="00D655CD">
        <w:rPr>
          <w:rFonts w:ascii="宋体" w:hAnsi="宋体" w:cs="宋体" w:hint="eastAsia"/>
          <w:color w:val="000000"/>
          <w:kern w:val="0"/>
          <w:szCs w:val="28"/>
        </w:rPr>
        <w:br/>
        <w:t>    2.根尖临时装片的制作及观察。</w:t>
      </w:r>
      <w:r w:rsidRPr="00D655CD">
        <w:rPr>
          <w:rFonts w:ascii="宋体" w:hAnsi="宋体" w:cs="宋体" w:hint="eastAsia"/>
          <w:color w:val="000000"/>
          <w:kern w:val="0"/>
          <w:szCs w:val="28"/>
        </w:rPr>
        <w:br/>
        <w:t>    3.通过合理施肥的学习，向学生渗透环保意识的教育。</w:t>
      </w:r>
      <w:r w:rsidRPr="00D655CD">
        <w:rPr>
          <w:rFonts w:ascii="宋体" w:hAnsi="宋体" w:cs="宋体" w:hint="eastAsia"/>
          <w:color w:val="000000"/>
          <w:kern w:val="0"/>
          <w:szCs w:val="28"/>
        </w:rPr>
        <w:br/>
        <w:t>三、</w:t>
      </w:r>
      <w:r w:rsidRPr="00D655CD">
        <w:rPr>
          <w:rFonts w:ascii="宋体" w:hAnsi="宋体" w:cs="宋体" w:hint="eastAsia"/>
          <w:kern w:val="0"/>
          <w:szCs w:val="28"/>
        </w:rPr>
        <w:t>教学过程：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4781"/>
        <w:gridCol w:w="2140"/>
      </w:tblGrid>
      <w:tr w:rsidR="00E61418" w:rsidRPr="00D655CD" w:rsidTr="00F600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教学环节：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教师活动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学生活动</w:t>
            </w:r>
          </w:p>
        </w:tc>
      </w:tr>
      <w:tr w:rsidR="00E61418" w:rsidRPr="00D655CD" w:rsidTr="00F600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导入：回忆种子萌发的过程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回忆种子萌发的过程，种子萌发后形成幼苗，幼苗如何发育成为植物体的？（图示：种子萌发成植株）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种子的胚根长成根，根向下生长，而胚芽长成茎和叶，向上生长。</w:t>
            </w:r>
          </w:p>
        </w:tc>
      </w:tr>
      <w:tr w:rsidR="00E61418" w:rsidRPr="00D655CD" w:rsidTr="00F600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幼根的生长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幼苗的根如何向下生长呢？回忆根尖的结构，介绍各部分的作用。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根冠：保护</w:t>
            </w:r>
            <w:r w:rsidRPr="00D655CD">
              <w:rPr>
                <w:rFonts w:ascii="宋体" w:hAnsi="宋体" w:cs="宋体"/>
                <w:kern w:val="0"/>
                <w:szCs w:val="28"/>
              </w:rPr>
              <w:t xml:space="preserve">   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分生区：分裂新细胞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伸长区：使细胞体积增大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成熟区：吸收水分和无机盐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所以根的生长与根尖的哪些结构有关？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播放动画：根的生长，动态了解根的生长与分生区和伸长区有关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/>
                <w:kern w:val="0"/>
                <w:szCs w:val="28"/>
              </w:rPr>
              <w:t> 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/>
                <w:kern w:val="0"/>
                <w:szCs w:val="28"/>
              </w:rPr>
              <w:t> 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/>
                <w:kern w:val="0"/>
                <w:szCs w:val="28"/>
              </w:rPr>
              <w:t> 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/>
                <w:kern w:val="0"/>
                <w:szCs w:val="28"/>
              </w:rPr>
              <w:t> 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分生区使细胞增多，伸长区使细胞体积增大，主要是这两个区。</w:t>
            </w:r>
          </w:p>
        </w:tc>
      </w:tr>
      <w:tr w:rsidR="00E61418" w:rsidRPr="00D655CD" w:rsidTr="00F600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枝条是芽发育而成的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一棵植物向下生长的是根，向上生长的是茎和叶，茎和叶又是如何形成的呢？看动画介绍枝条是由芽发育而成的。芽的各部分别发育成枝条的哪些部分？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芽的幼叶发育成叶，芽轴发育成茎，芽原基发育成芽。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芽中也有分生组织，芽在发育时，分生组织的细胞分裂和分化，形成新的枝条。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/>
                <w:kern w:val="0"/>
                <w:szCs w:val="28"/>
              </w:rPr>
              <w:t> </w:t>
            </w:r>
          </w:p>
        </w:tc>
      </w:tr>
      <w:tr w:rsidR="00E61418" w:rsidRPr="00D655CD" w:rsidTr="00F600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植株的生长需要营养物质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植物缺无机盐的症状：播放影片。植物中主要的无机盐包括：氮、磷、钾，如果缺少某种无机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lastRenderedPageBreak/>
              <w:t>盐，植株就不能正常生长，会出现相应的症状。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而植物的主要有机物是通过光合作用提供的，巩固光合作用的概念。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/>
                <w:kern w:val="0"/>
                <w:szCs w:val="28"/>
              </w:rPr>
              <w:lastRenderedPageBreak/>
              <w:t> </w:t>
            </w:r>
          </w:p>
        </w:tc>
      </w:tr>
      <w:tr w:rsidR="00E61418" w:rsidRPr="00D655CD" w:rsidTr="00F600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介绍无土栽培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人们可以不用土壤，根据植物生活所需要无机盐的种类和数量，按照一定的比例配成营养液，来栽培植物。这种方法就是</w:t>
            </w:r>
            <w:r w:rsidRPr="00D655CD"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>无土栽培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。同学小组讨论无土栽培和有土栽培的不同点，说出它们之间的优缺点。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有人觉得无土栽培好，省人力物力，而且较易管理，有人觉得无土栽培成本高，不易普及…</w:t>
            </w:r>
          </w:p>
        </w:tc>
      </w:tr>
      <w:tr w:rsidR="00E61418" w:rsidRPr="00D655CD" w:rsidTr="00F6001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 w:hint="eastAsia"/>
                <w:kern w:val="0"/>
                <w:szCs w:val="28"/>
              </w:rPr>
              <w:t>练习：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/>
                <w:kern w:val="0"/>
                <w:szCs w:val="28"/>
              </w:rPr>
              <w:t>1.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根尖由四个部分组成，从顶端向上依次是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、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、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、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。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/>
                <w:kern w:val="0"/>
                <w:szCs w:val="28"/>
              </w:rPr>
              <w:t>2.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分生区细胞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，有很强的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，能够不断地分裂出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。它属于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组织。</w:t>
            </w:r>
            <w:r w:rsidRPr="00D655CD">
              <w:rPr>
                <w:rFonts w:ascii="宋体" w:hAnsi="宋体" w:cs="宋体"/>
                <w:kern w:val="0"/>
                <w:szCs w:val="28"/>
              </w:rPr>
              <w:t xml:space="preserve"> </w:t>
            </w:r>
          </w:p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/>
                <w:kern w:val="0"/>
                <w:szCs w:val="28"/>
              </w:rPr>
              <w:t>3.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移栽植物的时候，最容易把纤细的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和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折断。这样会降低根的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功能。移栽植物时，应该在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期，并且要尽量带</w:t>
            </w:r>
            <w:r w:rsidRPr="00D655CD">
              <w:rPr>
                <w:rFonts w:ascii="宋体" w:hAnsi="宋体" w:cs="宋体"/>
                <w:kern w:val="0"/>
                <w:szCs w:val="28"/>
              </w:rPr>
              <w:t>__________</w:t>
            </w:r>
            <w:r w:rsidRPr="00D655CD">
              <w:rPr>
                <w:rFonts w:ascii="宋体" w:hAnsi="宋体" w:cs="宋体" w:hint="eastAsia"/>
                <w:kern w:val="0"/>
                <w:szCs w:val="28"/>
              </w:rPr>
              <w:t>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18" w:rsidRPr="00D655CD" w:rsidRDefault="00E61418" w:rsidP="00F60014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8"/>
              </w:rPr>
            </w:pPr>
            <w:r w:rsidRPr="00D655CD">
              <w:rPr>
                <w:rFonts w:ascii="宋体" w:hAnsi="宋体" w:cs="宋体"/>
                <w:kern w:val="0"/>
                <w:szCs w:val="28"/>
              </w:rPr>
              <w:t> </w:t>
            </w:r>
          </w:p>
        </w:tc>
      </w:tr>
    </w:tbl>
    <w:p w:rsidR="00E61418" w:rsidRPr="00D655CD" w:rsidRDefault="00E61418" w:rsidP="00E61418">
      <w:pPr>
        <w:widowControl/>
        <w:spacing w:line="400" w:lineRule="exact"/>
        <w:rPr>
          <w:rFonts w:ascii="宋体" w:hAnsi="宋体" w:cs="宋体" w:hint="eastAsia"/>
          <w:kern w:val="0"/>
          <w:szCs w:val="28"/>
        </w:rPr>
      </w:pPr>
      <w:bookmarkStart w:id="0" w:name="_GoBack"/>
      <w:bookmarkEnd w:id="0"/>
    </w:p>
    <w:sectPr w:rsidR="00E61418" w:rsidRPr="00D655C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5A" w:rsidRDefault="0032415A" w:rsidP="00E61418">
      <w:r>
        <w:separator/>
      </w:r>
    </w:p>
  </w:endnote>
  <w:endnote w:type="continuationSeparator" w:id="0">
    <w:p w:rsidR="0032415A" w:rsidRDefault="0032415A" w:rsidP="00E6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5A" w:rsidRDefault="0032415A" w:rsidP="00E61418">
      <w:r>
        <w:separator/>
      </w:r>
    </w:p>
  </w:footnote>
  <w:footnote w:type="continuationSeparator" w:id="0">
    <w:p w:rsidR="0032415A" w:rsidRDefault="0032415A" w:rsidP="00E6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2415A"/>
    <w:rsid w:val="003A0171"/>
    <w:rsid w:val="003D37D8"/>
    <w:rsid w:val="00426133"/>
    <w:rsid w:val="004358AB"/>
    <w:rsid w:val="008B7726"/>
    <w:rsid w:val="00945AC7"/>
    <w:rsid w:val="00BA2821"/>
    <w:rsid w:val="00D31D50"/>
    <w:rsid w:val="00DA5F08"/>
    <w:rsid w:val="00E6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F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6141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41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41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41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418"/>
    <w:rPr>
      <w:rFonts w:ascii="Tahoma" w:hAnsi="Tahoma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141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141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DocSecurity>0</DocSecurity>
  <Lines>8</Lines>
  <Paragraphs>2</Paragraphs>
  <ScaleCrop>false</ScaleCrop>
  <Manager/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2016-04-28T09:28:00Z</dcterms:created>
  <dcterms:modified xsi:type="dcterms:W3CDTF">2016-07-13T06:50:00Z</dcterms:modified>
  <cp:category/>
</cp:coreProperties>
</file>